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09915" w14:textId="77777777" w:rsidR="00037039" w:rsidRDefault="00037039" w:rsidP="00037039">
      <w:pPr>
        <w:jc w:val="center"/>
        <w:rPr>
          <w:sz w:val="32"/>
          <w:szCs w:val="32"/>
        </w:rPr>
      </w:pPr>
      <w:r>
        <w:rPr>
          <w:sz w:val="32"/>
          <w:szCs w:val="32"/>
        </w:rPr>
        <w:t>DRAFT</w:t>
      </w:r>
    </w:p>
    <w:p w14:paraId="437D918C" w14:textId="77777777" w:rsidR="00037039" w:rsidRDefault="00037039" w:rsidP="00037039">
      <w:pPr>
        <w:jc w:val="center"/>
        <w:rPr>
          <w:sz w:val="32"/>
          <w:szCs w:val="32"/>
        </w:rPr>
      </w:pPr>
      <w:r>
        <w:rPr>
          <w:sz w:val="32"/>
          <w:szCs w:val="32"/>
        </w:rPr>
        <w:t>GRAND ISLE CEMETERY COMMISSION MEETING MINUTES</w:t>
      </w:r>
    </w:p>
    <w:p w14:paraId="4345764F" w14:textId="75971455" w:rsidR="00037039" w:rsidRDefault="00037039" w:rsidP="00037039">
      <w:pPr>
        <w:ind w:firstLine="720"/>
        <w:jc w:val="center"/>
        <w:rPr>
          <w:sz w:val="32"/>
          <w:szCs w:val="32"/>
        </w:rPr>
      </w:pPr>
      <w:r>
        <w:rPr>
          <w:sz w:val="32"/>
          <w:szCs w:val="32"/>
        </w:rPr>
        <w:t>FEBRUARY 9, 2021 via Zoom</w:t>
      </w:r>
    </w:p>
    <w:p w14:paraId="5AD8955B" w14:textId="47208ACB" w:rsidR="00037039" w:rsidRDefault="00037039" w:rsidP="00037039">
      <w:pPr>
        <w:rPr>
          <w:sz w:val="28"/>
          <w:szCs w:val="28"/>
        </w:rPr>
      </w:pPr>
      <w:r w:rsidRPr="000C57D7">
        <w:rPr>
          <w:sz w:val="28"/>
          <w:szCs w:val="28"/>
        </w:rPr>
        <w:t xml:space="preserve">Meeting was called to order by </w:t>
      </w:r>
      <w:proofErr w:type="spellStart"/>
      <w:r>
        <w:rPr>
          <w:sz w:val="28"/>
          <w:szCs w:val="28"/>
        </w:rPr>
        <w:t>Ilyo</w:t>
      </w:r>
      <w:proofErr w:type="spellEnd"/>
      <w:r>
        <w:rPr>
          <w:sz w:val="28"/>
          <w:szCs w:val="28"/>
        </w:rPr>
        <w:t xml:space="preserve"> McCray</w:t>
      </w:r>
      <w:r w:rsidRPr="000C57D7">
        <w:rPr>
          <w:sz w:val="28"/>
          <w:szCs w:val="28"/>
        </w:rPr>
        <w:t xml:space="preserve"> at </w:t>
      </w:r>
      <w:r>
        <w:rPr>
          <w:sz w:val="28"/>
          <w:szCs w:val="28"/>
        </w:rPr>
        <w:t>3:25</w:t>
      </w:r>
      <w:r w:rsidRPr="000C57D7">
        <w:rPr>
          <w:sz w:val="28"/>
          <w:szCs w:val="28"/>
        </w:rPr>
        <w:t xml:space="preserve"> p.m. </w:t>
      </w:r>
    </w:p>
    <w:p w14:paraId="41E6AA09" w14:textId="2B9FD436" w:rsidR="00037039" w:rsidRDefault="00037039" w:rsidP="00037039">
      <w:pPr>
        <w:rPr>
          <w:rFonts w:cstheme="minorHAnsi"/>
          <w:sz w:val="28"/>
          <w:szCs w:val="28"/>
        </w:rPr>
      </w:pPr>
      <w:r>
        <w:rPr>
          <w:sz w:val="28"/>
          <w:szCs w:val="28"/>
        </w:rPr>
        <w:t xml:space="preserve">Present: </w:t>
      </w:r>
      <w:r w:rsidRPr="0084790C">
        <w:rPr>
          <w:rFonts w:cstheme="minorHAnsi"/>
          <w:sz w:val="28"/>
          <w:szCs w:val="28"/>
        </w:rPr>
        <w:t>Lucille Campbell, Val Hunter, Sue Lawrence</w:t>
      </w:r>
      <w:r>
        <w:rPr>
          <w:rFonts w:cstheme="minorHAnsi"/>
          <w:sz w:val="28"/>
          <w:szCs w:val="28"/>
        </w:rPr>
        <w:t xml:space="preserve">, </w:t>
      </w:r>
      <w:proofErr w:type="spellStart"/>
      <w:r>
        <w:rPr>
          <w:rFonts w:cstheme="minorHAnsi"/>
          <w:sz w:val="28"/>
          <w:szCs w:val="28"/>
        </w:rPr>
        <w:t>Ilyo</w:t>
      </w:r>
      <w:proofErr w:type="spellEnd"/>
      <w:r>
        <w:rPr>
          <w:rFonts w:cstheme="minorHAnsi"/>
          <w:sz w:val="28"/>
          <w:szCs w:val="28"/>
        </w:rPr>
        <w:t xml:space="preserve"> McCray, Jane </w:t>
      </w:r>
      <w:proofErr w:type="spellStart"/>
      <w:r>
        <w:rPr>
          <w:rFonts w:cstheme="minorHAnsi"/>
          <w:sz w:val="28"/>
          <w:szCs w:val="28"/>
        </w:rPr>
        <w:t>Pomykala</w:t>
      </w:r>
      <w:proofErr w:type="spellEnd"/>
      <w:r>
        <w:rPr>
          <w:rFonts w:cstheme="minorHAnsi"/>
          <w:sz w:val="28"/>
          <w:szCs w:val="28"/>
        </w:rPr>
        <w:t xml:space="preserve">. </w:t>
      </w:r>
    </w:p>
    <w:p w14:paraId="6BA256BF" w14:textId="0BAD4A7A" w:rsidR="00037039" w:rsidRDefault="00037039" w:rsidP="00037039">
      <w:pPr>
        <w:rPr>
          <w:rFonts w:cstheme="minorHAnsi"/>
          <w:sz w:val="28"/>
          <w:szCs w:val="28"/>
        </w:rPr>
      </w:pPr>
      <w:r>
        <w:rPr>
          <w:rFonts w:cstheme="minorHAnsi"/>
          <w:sz w:val="28"/>
          <w:szCs w:val="28"/>
        </w:rPr>
        <w:t>Motion made by Val and seconded by Jane to accept the minutes of January 12, 2021. Passed.</w:t>
      </w:r>
    </w:p>
    <w:p w14:paraId="7DF8AF0E" w14:textId="296051B5" w:rsidR="00037039" w:rsidRDefault="00037039" w:rsidP="00037039">
      <w:pPr>
        <w:rPr>
          <w:rFonts w:cstheme="minorHAnsi"/>
          <w:sz w:val="28"/>
          <w:szCs w:val="28"/>
        </w:rPr>
      </w:pPr>
      <w:r>
        <w:rPr>
          <w:rFonts w:cstheme="minorHAnsi"/>
          <w:sz w:val="28"/>
          <w:szCs w:val="28"/>
        </w:rPr>
        <w:t xml:space="preserve">Sue reported that the NMREC cemetery module has been installed on the cemetery’s laptop. No charge for installation. It is possible that there may not be an annual charge for the laptop module as it is already on the main computer. </w:t>
      </w:r>
      <w:proofErr w:type="spellStart"/>
      <w:r>
        <w:rPr>
          <w:rFonts w:cstheme="minorHAnsi"/>
          <w:sz w:val="28"/>
          <w:szCs w:val="28"/>
        </w:rPr>
        <w:t>Ilyo</w:t>
      </w:r>
      <w:proofErr w:type="spellEnd"/>
      <w:r>
        <w:rPr>
          <w:rFonts w:cstheme="minorHAnsi"/>
          <w:sz w:val="28"/>
          <w:szCs w:val="28"/>
        </w:rPr>
        <w:t xml:space="preserve"> want</w:t>
      </w:r>
      <w:r w:rsidR="007F7FD4">
        <w:rPr>
          <w:rFonts w:cstheme="minorHAnsi"/>
          <w:sz w:val="28"/>
          <w:szCs w:val="28"/>
        </w:rPr>
        <w:t>s</w:t>
      </w:r>
      <w:r>
        <w:rPr>
          <w:rFonts w:cstheme="minorHAnsi"/>
          <w:sz w:val="28"/>
          <w:szCs w:val="28"/>
        </w:rPr>
        <w:t xml:space="preserve"> to meet to learn how to input his information. Sue will check with Melissa to see if two can meet in the Listers’ Office.</w:t>
      </w:r>
    </w:p>
    <w:p w14:paraId="15A2B129" w14:textId="1B73D95E" w:rsidR="00DD69AE" w:rsidRDefault="00037039">
      <w:pPr>
        <w:rPr>
          <w:rFonts w:cstheme="minorHAnsi"/>
          <w:sz w:val="28"/>
          <w:szCs w:val="28"/>
        </w:rPr>
      </w:pPr>
      <w:r>
        <w:rPr>
          <w:rFonts w:cstheme="minorHAnsi"/>
          <w:sz w:val="28"/>
          <w:szCs w:val="28"/>
        </w:rPr>
        <w:t>Jane reported on her talk with Steve Plouffe of Plouffe Monuments</w:t>
      </w:r>
      <w:r w:rsidR="00FB674B">
        <w:rPr>
          <w:rFonts w:cstheme="minorHAnsi"/>
          <w:sz w:val="28"/>
          <w:szCs w:val="28"/>
        </w:rPr>
        <w:t xml:space="preserve">. She wanted to clarify whether the Cemetery had by-laws. Consensus was that the Cemetery Rules and Regulations covered that. </w:t>
      </w:r>
      <w:r w:rsidR="00DF2F23">
        <w:rPr>
          <w:rFonts w:cstheme="minorHAnsi"/>
          <w:sz w:val="28"/>
          <w:szCs w:val="28"/>
        </w:rPr>
        <w:t xml:space="preserve">Mr. Plouffe offered to give samples of cemetery by-laws. He recommended Jeff Kuhn and </w:t>
      </w:r>
      <w:proofErr w:type="spellStart"/>
      <w:r w:rsidR="00DF2F23">
        <w:rPr>
          <w:rFonts w:cstheme="minorHAnsi"/>
          <w:sz w:val="28"/>
          <w:szCs w:val="28"/>
        </w:rPr>
        <w:t>Senesac</w:t>
      </w:r>
      <w:proofErr w:type="spellEnd"/>
      <w:r w:rsidR="00DF2F23">
        <w:rPr>
          <w:rFonts w:cstheme="minorHAnsi"/>
          <w:sz w:val="28"/>
          <w:szCs w:val="28"/>
        </w:rPr>
        <w:t xml:space="preserve"> Memorials for cleaning. Jane will contact Mr. Plouffe again to ask about prices for </w:t>
      </w:r>
      <w:r w:rsidR="007F7FD4">
        <w:rPr>
          <w:rFonts w:cstheme="minorHAnsi"/>
          <w:sz w:val="28"/>
          <w:szCs w:val="28"/>
        </w:rPr>
        <w:t xml:space="preserve">a </w:t>
      </w:r>
      <w:r w:rsidR="00DF2F23">
        <w:rPr>
          <w:rFonts w:cstheme="minorHAnsi"/>
          <w:sz w:val="28"/>
          <w:szCs w:val="28"/>
        </w:rPr>
        <w:t>pauper monument, suggestions about locating a columbarium</w:t>
      </w:r>
      <w:r w:rsidR="007F7FD4">
        <w:rPr>
          <w:rFonts w:cstheme="minorHAnsi"/>
          <w:sz w:val="28"/>
          <w:szCs w:val="28"/>
        </w:rPr>
        <w:t>,</w:t>
      </w:r>
      <w:r w:rsidR="00DF2F23">
        <w:rPr>
          <w:rFonts w:cstheme="minorHAnsi"/>
          <w:sz w:val="28"/>
          <w:szCs w:val="28"/>
        </w:rPr>
        <w:t xml:space="preserve"> and by-law examples.</w:t>
      </w:r>
    </w:p>
    <w:p w14:paraId="040F120E" w14:textId="02C18239" w:rsidR="00DF2F23" w:rsidRDefault="00DF2F23">
      <w:pPr>
        <w:rPr>
          <w:rFonts w:cstheme="minorHAnsi"/>
          <w:sz w:val="28"/>
          <w:szCs w:val="28"/>
        </w:rPr>
      </w:pPr>
      <w:r>
        <w:rPr>
          <w:rFonts w:cstheme="minorHAnsi"/>
          <w:sz w:val="28"/>
          <w:szCs w:val="28"/>
        </w:rPr>
        <w:t xml:space="preserve">Lucille reported on </w:t>
      </w:r>
      <w:r w:rsidR="007F7FD4">
        <w:rPr>
          <w:rFonts w:cstheme="minorHAnsi"/>
          <w:sz w:val="28"/>
          <w:szCs w:val="28"/>
        </w:rPr>
        <w:t xml:space="preserve">her </w:t>
      </w:r>
      <w:r>
        <w:rPr>
          <w:rFonts w:cstheme="minorHAnsi"/>
          <w:sz w:val="28"/>
          <w:szCs w:val="28"/>
        </w:rPr>
        <w:t xml:space="preserve">discussion with Fr. Feltz of St. Ann’s, Milton. They have 4 single-faced columbaria with 24 niches each, and took about 10 years to plan and construct, each about $3,000-$4,000 per unit. Consensus of Commission was that </w:t>
      </w:r>
      <w:r w:rsidR="00F84128">
        <w:rPr>
          <w:rFonts w:cstheme="minorHAnsi"/>
          <w:sz w:val="28"/>
          <w:szCs w:val="28"/>
        </w:rPr>
        <w:t xml:space="preserve">the </w:t>
      </w:r>
      <w:r>
        <w:rPr>
          <w:rFonts w:cstheme="minorHAnsi"/>
          <w:sz w:val="28"/>
          <w:szCs w:val="28"/>
        </w:rPr>
        <w:t>current prices for niches at other cemeteries were very expensive</w:t>
      </w:r>
      <w:r w:rsidR="00F84128">
        <w:rPr>
          <w:rFonts w:cstheme="minorHAnsi"/>
          <w:sz w:val="28"/>
          <w:szCs w:val="28"/>
        </w:rPr>
        <w:t>.</w:t>
      </w:r>
      <w:r>
        <w:rPr>
          <w:rFonts w:cstheme="minorHAnsi"/>
          <w:sz w:val="28"/>
          <w:szCs w:val="28"/>
        </w:rPr>
        <w:t xml:space="preserve"> </w:t>
      </w:r>
      <w:r w:rsidR="00F84128">
        <w:rPr>
          <w:rFonts w:cstheme="minorHAnsi"/>
          <w:sz w:val="28"/>
          <w:szCs w:val="28"/>
        </w:rPr>
        <w:t>W</w:t>
      </w:r>
      <w:r>
        <w:rPr>
          <w:rFonts w:cstheme="minorHAnsi"/>
          <w:sz w:val="28"/>
          <w:szCs w:val="28"/>
        </w:rPr>
        <w:t>e will</w:t>
      </w:r>
      <w:r w:rsidR="00F84128">
        <w:rPr>
          <w:rFonts w:cstheme="minorHAnsi"/>
          <w:sz w:val="28"/>
          <w:szCs w:val="28"/>
        </w:rPr>
        <w:t xml:space="preserve"> look at sites in the spring to determine whether there is even a location that might work.</w:t>
      </w:r>
    </w:p>
    <w:p w14:paraId="78AA5A8E" w14:textId="098E1381" w:rsidR="00F84128" w:rsidRDefault="00F84128">
      <w:pPr>
        <w:rPr>
          <w:rFonts w:cstheme="minorHAnsi"/>
          <w:sz w:val="28"/>
          <w:szCs w:val="28"/>
        </w:rPr>
      </w:pPr>
      <w:r>
        <w:rPr>
          <w:rFonts w:cstheme="minorHAnsi"/>
          <w:sz w:val="28"/>
          <w:szCs w:val="28"/>
        </w:rPr>
        <w:t>Jane questioned whether the Grand Isle County cemetery boards/commissions ever had joint discussion meetings. Sue said there had been no interest shown. We might pursue this when it is safe to meet personally.</w:t>
      </w:r>
    </w:p>
    <w:p w14:paraId="2A8EEAC5" w14:textId="02D84178" w:rsidR="00F84128" w:rsidRDefault="00F84128">
      <w:pPr>
        <w:rPr>
          <w:rFonts w:cstheme="minorHAnsi"/>
          <w:sz w:val="28"/>
          <w:szCs w:val="28"/>
        </w:rPr>
      </w:pPr>
      <w:r>
        <w:rPr>
          <w:rFonts w:cstheme="minorHAnsi"/>
          <w:sz w:val="28"/>
          <w:szCs w:val="28"/>
        </w:rPr>
        <w:t>Discussion about Cemetery Trust Fund</w:t>
      </w:r>
      <w:r w:rsidR="00EC3F22">
        <w:rPr>
          <w:rFonts w:cstheme="minorHAnsi"/>
          <w:sz w:val="28"/>
          <w:szCs w:val="28"/>
        </w:rPr>
        <w:t xml:space="preserve"> and </w:t>
      </w:r>
      <w:r>
        <w:rPr>
          <w:rFonts w:cstheme="minorHAnsi"/>
          <w:sz w:val="28"/>
          <w:szCs w:val="28"/>
        </w:rPr>
        <w:t>Perpetual Care Funds</w:t>
      </w:r>
      <w:r w:rsidR="00EC3F22">
        <w:rPr>
          <w:rFonts w:cstheme="minorHAnsi"/>
          <w:sz w:val="28"/>
          <w:szCs w:val="28"/>
        </w:rPr>
        <w:t xml:space="preserve"> and whether they should be combined</w:t>
      </w:r>
      <w:r>
        <w:rPr>
          <w:rFonts w:cstheme="minorHAnsi"/>
          <w:sz w:val="28"/>
          <w:szCs w:val="28"/>
        </w:rPr>
        <w:t xml:space="preserve">. Decision on how much to put in </w:t>
      </w:r>
      <w:r w:rsidR="00EC3F22">
        <w:rPr>
          <w:rFonts w:cstheme="minorHAnsi"/>
          <w:sz w:val="28"/>
          <w:szCs w:val="28"/>
        </w:rPr>
        <w:t xml:space="preserve">Cemetery </w:t>
      </w:r>
      <w:r>
        <w:rPr>
          <w:rFonts w:cstheme="minorHAnsi"/>
          <w:sz w:val="28"/>
          <w:szCs w:val="28"/>
        </w:rPr>
        <w:t>Trust Fund CD tabled until Sue can verify how much is currently in the Trust Fund and Perpetual Care Fund.</w:t>
      </w:r>
    </w:p>
    <w:p w14:paraId="077756BD" w14:textId="382DB24A" w:rsidR="00F84128" w:rsidRDefault="00F84128">
      <w:pPr>
        <w:rPr>
          <w:rFonts w:cstheme="minorHAnsi"/>
          <w:sz w:val="28"/>
          <w:szCs w:val="28"/>
        </w:rPr>
      </w:pPr>
      <w:r>
        <w:rPr>
          <w:rFonts w:cstheme="minorHAnsi"/>
          <w:sz w:val="28"/>
          <w:szCs w:val="28"/>
        </w:rPr>
        <w:lastRenderedPageBreak/>
        <w:t>Sue reported that $289.32 from the Hanson Fund has been received, a much lower amount than other years. Sue will ask Melissa if the Hanson, Russell and grave opening monies can be allocated to specific funds such as Restoration. Further discussion about those funds tabled</w:t>
      </w:r>
      <w:r w:rsidR="00EC3F22">
        <w:rPr>
          <w:rFonts w:cstheme="minorHAnsi"/>
          <w:sz w:val="28"/>
          <w:szCs w:val="28"/>
        </w:rPr>
        <w:t xml:space="preserve"> until we have more information.</w:t>
      </w:r>
    </w:p>
    <w:p w14:paraId="33DC6ECC" w14:textId="7C2E380E" w:rsidR="00EC3F22" w:rsidRDefault="00EC3F22">
      <w:pPr>
        <w:rPr>
          <w:rFonts w:cstheme="minorHAnsi"/>
          <w:sz w:val="28"/>
          <w:szCs w:val="28"/>
        </w:rPr>
      </w:pPr>
      <w:r>
        <w:rPr>
          <w:rFonts w:cstheme="minorHAnsi"/>
          <w:sz w:val="28"/>
          <w:szCs w:val="28"/>
        </w:rPr>
        <w:t>Next meeting is March 9, 2021.</w:t>
      </w:r>
    </w:p>
    <w:p w14:paraId="4C1DA25D" w14:textId="458AB565" w:rsidR="00EC3F22" w:rsidRDefault="00EC3F22">
      <w:pPr>
        <w:rPr>
          <w:rFonts w:cstheme="minorHAnsi"/>
          <w:sz w:val="28"/>
          <w:szCs w:val="28"/>
        </w:rPr>
      </w:pPr>
      <w:r>
        <w:rPr>
          <w:rFonts w:cstheme="minorHAnsi"/>
          <w:sz w:val="28"/>
          <w:szCs w:val="28"/>
        </w:rPr>
        <w:t>Val moved to adjourn, Sue seconded, passed.</w:t>
      </w:r>
      <w:r w:rsidRPr="00EC3F22">
        <w:rPr>
          <w:rFonts w:cstheme="minorHAnsi"/>
          <w:sz w:val="28"/>
          <w:szCs w:val="28"/>
        </w:rPr>
        <w:t xml:space="preserve"> </w:t>
      </w:r>
      <w:r>
        <w:rPr>
          <w:rFonts w:cstheme="minorHAnsi"/>
          <w:sz w:val="28"/>
          <w:szCs w:val="28"/>
        </w:rPr>
        <w:t>Meeting adjourned at 5:12 p.m.</w:t>
      </w:r>
    </w:p>
    <w:p w14:paraId="3440AD8B" w14:textId="77777777" w:rsidR="00EC3F22" w:rsidRDefault="00EC3F22" w:rsidP="00EC3F22">
      <w:pPr>
        <w:spacing w:after="0"/>
        <w:rPr>
          <w:rFonts w:cstheme="minorHAnsi"/>
          <w:sz w:val="28"/>
          <w:szCs w:val="28"/>
        </w:rPr>
      </w:pPr>
      <w:r>
        <w:rPr>
          <w:rFonts w:cstheme="minorHAnsi"/>
          <w:sz w:val="28"/>
          <w:szCs w:val="28"/>
        </w:rPr>
        <w:t>Respectfully submitted,</w:t>
      </w:r>
    </w:p>
    <w:p w14:paraId="3B0C4EB2" w14:textId="304E750E" w:rsidR="00EC3F22" w:rsidRDefault="00EC3F22" w:rsidP="00EC3F22">
      <w:pPr>
        <w:rPr>
          <w:rFonts w:cstheme="minorHAnsi"/>
          <w:sz w:val="28"/>
          <w:szCs w:val="28"/>
        </w:rPr>
      </w:pPr>
      <w:r>
        <w:rPr>
          <w:rFonts w:cstheme="minorHAnsi"/>
          <w:sz w:val="28"/>
          <w:szCs w:val="28"/>
        </w:rPr>
        <w:t>Lucille Campbell, Recording Secretary</w:t>
      </w:r>
    </w:p>
    <w:p w14:paraId="3A8EA388" w14:textId="09776D14" w:rsidR="00EC3F22" w:rsidRDefault="00EC3F22"/>
    <w:sectPr w:rsidR="00EC3F22" w:rsidSect="00EC3F2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39"/>
    <w:rsid w:val="00037039"/>
    <w:rsid w:val="007F7FD4"/>
    <w:rsid w:val="00A35267"/>
    <w:rsid w:val="00DD69AE"/>
    <w:rsid w:val="00DF2F23"/>
    <w:rsid w:val="00EC3F22"/>
    <w:rsid w:val="00F84128"/>
    <w:rsid w:val="00FB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2B44"/>
  <w15:chartTrackingRefBased/>
  <w15:docId w15:val="{99F7E888-B494-4C55-BE63-78437BE4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03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35267"/>
    <w:pPr>
      <w:framePr w:w="7920" w:h="1980" w:hRule="exact" w:hSpace="180" w:wrap="auto" w:hAnchor="page" w:xAlign="center" w:yAlign="bottom"/>
      <w:spacing w:after="0" w:line="240" w:lineRule="auto"/>
      <w:ind w:left="2880"/>
    </w:pPr>
    <w:rPr>
      <w:rFonts w:ascii="Georgia" w:eastAsiaTheme="majorEastAsia" w:hAnsi="Georg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 Campbell</dc:creator>
  <cp:keywords/>
  <dc:description/>
  <cp:lastModifiedBy>Lucille Campbell</cp:lastModifiedBy>
  <cp:revision>2</cp:revision>
  <dcterms:created xsi:type="dcterms:W3CDTF">2021-02-09T22:32:00Z</dcterms:created>
  <dcterms:modified xsi:type="dcterms:W3CDTF">2021-02-10T01:36:00Z</dcterms:modified>
</cp:coreProperties>
</file>